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pacing w:before="0" w:after="0" w:line="540" w:lineRule="atLeast"/>
        <w:jc w:val="center"/>
        <w:rPr>
          <w:rFonts w:hint="eastAsia" w:ascii="宋体" w:hAnsi="宋体" w:eastAsia="宋体" w:cs="宋体"/>
          <w:color w:val="333333"/>
          <w:sz w:val="30"/>
          <w:szCs w:val="30"/>
        </w:rPr>
      </w:pPr>
      <w:r>
        <w:rPr>
          <w:rFonts w:hint="eastAsia" w:ascii="宋体" w:hAnsi="宋体" w:eastAsia="宋体" w:cs="宋体"/>
          <w:color w:val="333333"/>
          <w:sz w:val="30"/>
          <w:szCs w:val="30"/>
          <w:lang w:eastAsia="zh-CN"/>
        </w:rPr>
        <w:t>南通职业大学技师学院新增实训楼教室改造项目</w:t>
      </w:r>
      <w:r>
        <w:rPr>
          <w:rFonts w:hint="eastAsia" w:ascii="宋体" w:hAnsi="宋体" w:eastAsia="宋体" w:cs="宋体"/>
          <w:color w:val="333333"/>
          <w:sz w:val="30"/>
          <w:szCs w:val="30"/>
        </w:rPr>
        <w:t>招标公告</w:t>
      </w:r>
    </w:p>
    <w:p>
      <w:pPr>
        <w:pStyle w:val="5"/>
        <w:keepNext w:val="0"/>
        <w:keepLines w:val="0"/>
        <w:widowControl/>
        <w:spacing w:before="0" w:after="0" w:line="540" w:lineRule="atLeast"/>
        <w:jc w:val="center"/>
        <w:rPr>
          <w:rFonts w:hint="eastAsia" w:ascii="宋体" w:hAnsi="宋体" w:eastAsia="宋体" w:cs="宋体"/>
          <w:color w:val="333333"/>
          <w:sz w:val="30"/>
          <w:szCs w:val="30"/>
        </w:rPr>
      </w:pPr>
      <w:r>
        <w:rPr>
          <w:rFonts w:hint="eastAsia" w:ascii="宋体" w:hAnsi="宋体" w:eastAsia="宋体" w:cs="宋体"/>
          <w:color w:val="333333"/>
          <w:sz w:val="30"/>
          <w:szCs w:val="30"/>
        </w:rPr>
        <w:t>（资格后审）</w:t>
      </w:r>
    </w:p>
    <w:p>
      <w:pPr>
        <w:pStyle w:val="9"/>
        <w:widowControl/>
        <w:spacing w:line="26" w:lineRule="atLeast"/>
        <w:jc w:val="left"/>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  </w:t>
      </w:r>
      <w:r>
        <w:rPr>
          <w:rFonts w:hint="eastAsia" w:ascii="宋体" w:hAnsi="宋体" w:eastAsia="宋体" w:cs="宋体"/>
          <w:color w:val="333333"/>
          <w:sz w:val="24"/>
          <w:szCs w:val="24"/>
          <w:lang w:val="en-US" w:eastAsia="zh-CN"/>
        </w:rPr>
        <w:t xml:space="preserve"> </w:t>
      </w:r>
      <w:r>
        <w:rPr>
          <w:rFonts w:hint="eastAsia" w:ascii="宋体" w:hAnsi="宋体" w:eastAsia="宋体" w:cs="宋体"/>
          <w:color w:val="333333"/>
          <w:sz w:val="24"/>
          <w:szCs w:val="24"/>
        </w:rPr>
        <w:t xml:space="preserve"> </w:t>
      </w:r>
      <w:r>
        <w:rPr>
          <w:rFonts w:hint="eastAsia" w:ascii="宋体" w:hAnsi="宋体" w:eastAsia="宋体" w:cs="宋体"/>
          <w:color w:val="333333"/>
          <w:sz w:val="24"/>
          <w:szCs w:val="24"/>
        </w:rPr>
        <w:t>1</w:t>
      </w:r>
      <w:r>
        <w:rPr>
          <w:rFonts w:hint="eastAsia" w:ascii="宋体" w:hAnsi="宋体" w:eastAsia="宋体" w:cs="宋体"/>
          <w:color w:val="333333"/>
          <w:sz w:val="24"/>
          <w:szCs w:val="24"/>
        </w:rPr>
        <w:t>.</w:t>
      </w:r>
      <w:r>
        <w:rPr>
          <w:rFonts w:hint="eastAsia" w:ascii="宋体" w:hAnsi="宋体" w:eastAsia="宋体" w:cs="宋体"/>
          <w:b/>
          <w:bCs/>
          <w:color w:val="333333"/>
          <w:sz w:val="24"/>
          <w:szCs w:val="24"/>
          <w:u w:val="single"/>
          <w:lang w:eastAsia="zh-CN"/>
        </w:rPr>
        <w:t>南通职业大学技师学院新增实训楼教室改造项目</w:t>
      </w:r>
      <w:r>
        <w:rPr>
          <w:rFonts w:hint="eastAsia" w:ascii="宋体" w:hAnsi="宋体" w:eastAsia="宋体" w:cs="宋体"/>
          <w:color w:val="333333"/>
          <w:sz w:val="24"/>
          <w:szCs w:val="24"/>
        </w:rPr>
        <w:t>已经由相关部门批准建设，工程所需资金来源为</w:t>
      </w:r>
      <w:r>
        <w:rPr>
          <w:rFonts w:hint="eastAsia" w:ascii="宋体" w:hAnsi="宋体" w:eastAsia="宋体" w:cs="宋体"/>
          <w:b/>
          <w:bCs/>
          <w:color w:val="333333"/>
          <w:sz w:val="24"/>
          <w:szCs w:val="24"/>
          <w:u w:val="single"/>
        </w:rPr>
        <w:t>自筹</w:t>
      </w:r>
      <w:r>
        <w:rPr>
          <w:rFonts w:hint="eastAsia" w:ascii="宋体" w:hAnsi="宋体" w:eastAsia="宋体" w:cs="宋体"/>
          <w:color w:val="333333"/>
          <w:sz w:val="24"/>
          <w:szCs w:val="24"/>
        </w:rPr>
        <w:t>。现对</w:t>
      </w:r>
      <w:r>
        <w:rPr>
          <w:rFonts w:hint="eastAsia" w:ascii="宋体" w:hAnsi="宋体" w:eastAsia="宋体" w:cs="宋体"/>
          <w:b/>
          <w:bCs/>
          <w:color w:val="333333"/>
          <w:sz w:val="24"/>
          <w:szCs w:val="24"/>
          <w:u w:val="single"/>
          <w:lang w:eastAsia="zh-CN"/>
        </w:rPr>
        <w:t>南通职业大学技师学院新增实训楼教室改造项目</w:t>
      </w:r>
      <w:r>
        <w:rPr>
          <w:rFonts w:hint="eastAsia" w:ascii="宋体" w:hAnsi="宋体" w:eastAsia="宋体" w:cs="宋体"/>
          <w:color w:val="333333"/>
          <w:sz w:val="24"/>
          <w:szCs w:val="24"/>
        </w:rPr>
        <w:t>进行公开招标，邀请合格的潜在投标人参加本工程的资格后审。</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2.</w:t>
      </w:r>
      <w:r>
        <w:rPr>
          <w:rFonts w:hint="eastAsia" w:ascii="宋体" w:hAnsi="宋体" w:eastAsia="宋体" w:cs="宋体"/>
          <w:b/>
          <w:bCs/>
          <w:color w:val="333333"/>
          <w:sz w:val="24"/>
          <w:szCs w:val="24"/>
          <w:u w:val="single"/>
        </w:rPr>
        <w:t>东方华星建设管理（江苏）有限公司</w:t>
      </w:r>
      <w:r>
        <w:rPr>
          <w:rFonts w:hint="eastAsia" w:ascii="宋体" w:hAnsi="宋体" w:eastAsia="宋体" w:cs="宋体"/>
          <w:color w:val="333333"/>
          <w:sz w:val="24"/>
          <w:szCs w:val="24"/>
        </w:rPr>
        <w:t>受招标人委托具体负责本工程的招标事宜。 </w:t>
      </w:r>
      <w:bookmarkStart w:id="1" w:name="_GoBack"/>
      <w:bookmarkEnd w:id="1"/>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3.工程概况： </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（1）工程地点</w:t>
      </w:r>
      <w:r>
        <w:rPr>
          <w:rFonts w:hint="eastAsia" w:ascii="宋体" w:hAnsi="宋体" w:eastAsia="宋体" w:cs="宋体"/>
          <w:b/>
          <w:color w:val="333333"/>
          <w:sz w:val="24"/>
          <w:szCs w:val="24"/>
        </w:rPr>
        <w:t>：</w:t>
      </w:r>
      <w:r>
        <w:rPr>
          <w:rFonts w:hint="eastAsia" w:ascii="宋体" w:hAnsi="宋体" w:eastAsia="宋体" w:cs="宋体"/>
          <w:color w:val="333333"/>
          <w:sz w:val="24"/>
          <w:szCs w:val="24"/>
        </w:rPr>
        <w:t>南通职业大学</w:t>
      </w:r>
      <w:r>
        <w:rPr>
          <w:rFonts w:hint="eastAsia" w:ascii="宋体" w:hAnsi="宋体" w:eastAsia="宋体" w:cs="宋体"/>
          <w:color w:val="333333"/>
          <w:sz w:val="24"/>
          <w:szCs w:val="24"/>
        </w:rPr>
        <w:t>校内</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（2）工程预算：</w:t>
      </w:r>
      <w:r>
        <w:rPr>
          <w:rFonts w:hint="eastAsia" w:ascii="宋体" w:hAnsi="宋体" w:eastAsia="宋体" w:cs="宋体"/>
          <w:b/>
          <w:bCs/>
          <w:color w:val="333333"/>
          <w:sz w:val="24"/>
          <w:szCs w:val="24"/>
          <w:u w:val="single"/>
          <w:lang w:eastAsia="zh-CN"/>
        </w:rPr>
        <w:t>259675.73</w:t>
      </w:r>
      <w:r>
        <w:rPr>
          <w:rFonts w:hint="eastAsia" w:ascii="宋体" w:hAnsi="宋体" w:eastAsia="宋体" w:cs="宋体"/>
          <w:b/>
          <w:color w:val="333333"/>
          <w:sz w:val="24"/>
          <w:szCs w:val="24"/>
          <w:u w:val="single"/>
        </w:rPr>
        <w:t>元</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（3）计划</w:t>
      </w:r>
      <w:r>
        <w:rPr>
          <w:rFonts w:hint="eastAsia" w:ascii="宋体" w:hAnsi="宋体" w:eastAsia="宋体" w:cs="宋体"/>
          <w:color w:val="333333"/>
          <w:sz w:val="24"/>
          <w:szCs w:val="24"/>
          <w:highlight w:val="none"/>
        </w:rPr>
        <w:t>工期:</w:t>
      </w:r>
      <w:r>
        <w:rPr>
          <w:rFonts w:hint="eastAsia" w:ascii="宋体" w:hAnsi="宋体" w:eastAsia="宋体" w:cs="宋体"/>
          <w:b/>
          <w:color w:val="333333"/>
          <w:sz w:val="24"/>
          <w:szCs w:val="24"/>
          <w:highlight w:val="none"/>
          <w:u w:val="single"/>
        </w:rPr>
        <w:t> </w:t>
      </w:r>
      <w:r>
        <w:rPr>
          <w:rFonts w:hint="eastAsia" w:ascii="宋体" w:hAnsi="宋体" w:eastAsia="宋体" w:cs="宋体"/>
          <w:b/>
          <w:color w:val="333333"/>
          <w:sz w:val="24"/>
          <w:szCs w:val="24"/>
          <w:highlight w:val="none"/>
          <w:u w:val="single"/>
          <w:lang w:val="en-US" w:eastAsia="zh-CN"/>
        </w:rPr>
        <w:t>10</w:t>
      </w:r>
      <w:r>
        <w:rPr>
          <w:rFonts w:hint="eastAsia" w:ascii="宋体" w:hAnsi="宋体" w:eastAsia="宋体" w:cs="宋体"/>
          <w:b/>
          <w:color w:val="333333"/>
          <w:sz w:val="24"/>
          <w:szCs w:val="24"/>
          <w:highlight w:val="none"/>
          <w:u w:val="single"/>
        </w:rPr>
        <w:t>天</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4.本次招标工程共分</w:t>
      </w:r>
      <w:r>
        <w:rPr>
          <w:rFonts w:hint="eastAsia" w:ascii="宋体" w:hAnsi="宋体" w:eastAsia="宋体" w:cs="宋体"/>
          <w:b/>
          <w:bCs/>
          <w:color w:val="333333"/>
          <w:sz w:val="24"/>
          <w:szCs w:val="24"/>
          <w:u w:val="single"/>
        </w:rPr>
        <w:t> 壹 </w:t>
      </w:r>
      <w:r>
        <w:rPr>
          <w:rFonts w:hint="eastAsia" w:ascii="宋体" w:hAnsi="宋体" w:eastAsia="宋体" w:cs="宋体"/>
          <w:color w:val="333333"/>
          <w:sz w:val="24"/>
          <w:szCs w:val="24"/>
        </w:rPr>
        <w:t>个标段，相应招标内容如下：</w:t>
      </w:r>
      <w:r>
        <w:rPr>
          <w:rFonts w:hint="eastAsia" w:ascii="宋体" w:hAnsi="宋体" w:eastAsia="宋体" w:cs="宋体"/>
          <w:b/>
          <w:bCs/>
          <w:color w:val="333333"/>
          <w:sz w:val="24"/>
          <w:szCs w:val="24"/>
          <w:u w:val="single"/>
          <w:lang w:eastAsia="zh-CN"/>
        </w:rPr>
        <w:t>南通职业大学技师学院新增实训楼教室改造项目</w:t>
      </w:r>
      <w:r>
        <w:rPr>
          <w:rFonts w:hint="eastAsia" w:ascii="宋体" w:hAnsi="宋体" w:eastAsia="宋体" w:cs="宋体"/>
          <w:b/>
          <w:bCs/>
          <w:color w:val="333333"/>
          <w:sz w:val="24"/>
          <w:szCs w:val="24"/>
          <w:u w:val="single"/>
        </w:rPr>
        <w:t>工程量清单中所示的全部内容</w:t>
      </w:r>
      <w:r>
        <w:rPr>
          <w:rFonts w:hint="eastAsia" w:ascii="宋体" w:hAnsi="宋体" w:eastAsia="宋体" w:cs="宋体"/>
          <w:color w:val="333333"/>
          <w:sz w:val="24"/>
          <w:szCs w:val="24"/>
        </w:rPr>
        <w:t>。</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5.申请人应当具备的主要资格条件：</w:t>
      </w:r>
      <w:r>
        <w:rPr>
          <w:rFonts w:hint="eastAsia" w:ascii="宋体" w:hAnsi="宋体" w:eastAsia="宋体" w:cs="宋体"/>
          <w:color w:val="333333"/>
          <w:sz w:val="24"/>
          <w:szCs w:val="24"/>
        </w:rPr>
        <w:br w:type="textWrapping"/>
      </w:r>
      <w:r>
        <w:rPr>
          <w:rFonts w:hint="eastAsia" w:ascii="宋体" w:hAnsi="宋体" w:eastAsia="宋体" w:cs="宋体"/>
          <w:color w:val="333333"/>
          <w:sz w:val="24"/>
          <w:szCs w:val="24"/>
        </w:rPr>
        <w:t>  （1）企业资质条件：</w:t>
      </w:r>
      <w:r>
        <w:rPr>
          <w:rFonts w:hint="eastAsia" w:ascii="宋体" w:hAnsi="宋体" w:eastAsia="宋体" w:cs="宋体"/>
          <w:b/>
          <w:bCs/>
          <w:color w:val="333333"/>
          <w:sz w:val="24"/>
          <w:szCs w:val="24"/>
          <w:u w:val="single"/>
        </w:rPr>
        <w:t>具备建筑工程总承包三级及以上资质或建筑装修装饰工程专业承包二级及以上资质(须在有效期内)</w:t>
      </w:r>
      <w:r>
        <w:rPr>
          <w:rFonts w:hint="eastAsia" w:ascii="宋体" w:hAnsi="宋体" w:eastAsia="宋体" w:cs="宋体"/>
          <w:b/>
          <w:bCs/>
          <w:color w:val="333333"/>
          <w:sz w:val="24"/>
          <w:szCs w:val="24"/>
          <w:u w:val="single"/>
        </w:rPr>
        <w:t>，企业具备安全产生条件，并取得企业安全生产许可证；</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（2）拟派项目负责人资格</w:t>
      </w:r>
      <w:bookmarkStart w:id="0" w:name="_Hlk69811462"/>
      <w:r>
        <w:rPr>
          <w:rFonts w:hint="eastAsia" w:ascii="宋体" w:hAnsi="宋体" w:eastAsia="宋体" w:cs="宋体"/>
          <w:color w:val="000000"/>
          <w:sz w:val="24"/>
          <w:szCs w:val="24"/>
        </w:rPr>
        <w:t>:</w:t>
      </w:r>
      <w:bookmarkEnd w:id="0"/>
      <w:r>
        <w:rPr>
          <w:rFonts w:hint="eastAsia" w:ascii="宋体" w:hAnsi="宋体" w:eastAsia="宋体" w:cs="宋体"/>
          <w:b/>
          <w:bCs/>
          <w:color w:val="333333"/>
          <w:sz w:val="24"/>
          <w:szCs w:val="24"/>
          <w:u w:val="single"/>
        </w:rPr>
        <w:t>建筑工程二级及以上</w:t>
      </w:r>
      <w:r>
        <w:rPr>
          <w:rFonts w:hint="eastAsia" w:ascii="宋体" w:hAnsi="宋体" w:eastAsia="宋体" w:cs="宋体"/>
          <w:b/>
          <w:bCs/>
          <w:color w:val="333333"/>
          <w:sz w:val="24"/>
          <w:szCs w:val="24"/>
          <w:u w:val="single"/>
        </w:rPr>
        <w:t>注册建造师，并具备安全考核合格证书(B证)；且项目负责人不得为企业法定代表人或企业董事长或总经理。</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以下条件属于资格审查的必要合格条件： </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（1）有独立订立合同的能力；</w:t>
      </w:r>
      <w:r>
        <w:rPr>
          <w:rFonts w:hint="eastAsia" w:ascii="宋体" w:hAnsi="宋体" w:eastAsia="宋体" w:cs="宋体"/>
          <w:color w:val="333333"/>
          <w:sz w:val="24"/>
          <w:szCs w:val="24"/>
        </w:rPr>
        <w:br w:type="textWrapping"/>
      </w:r>
      <w:r>
        <w:rPr>
          <w:rFonts w:hint="eastAsia" w:ascii="宋体" w:hAnsi="宋体" w:eastAsia="宋体" w:cs="宋体"/>
          <w:color w:val="333333"/>
          <w:sz w:val="24"/>
          <w:szCs w:val="24"/>
        </w:rPr>
        <w:t>  （2）企业的资质类别、等级和项目负责人注册专业、资格等级符合国家有关规定；</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（3）企业具备安全生产条件，并取得安全生产许可证；</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（4）项目负责人均为本单位正式职工，且不得为企业法定代表人或企业董事长或总经理；</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（5）投标人不得存在下列情形之一：</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①为招标人不具有独立法人资格的附属机构（单位）；</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②为本招标项目的监理人、代建人、项目管理人，以及为本招标项目提供招标代理、设计服务的；</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③与本招标项目的监理人、代建人、招标代理机构同为一个法定代表人的，或者相互控股、参股的；</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④与招标人存在厉害关系可能影响招标公正性的；</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⑤单位负责人为同一人或者存在控股、管理关系的不同单位；</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⑥处于被责令停业、财产被接管、冻结和破产状态，以及投标资格被取消或者被暂停且在暂停期内的；</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⑦因拖欠工人工资或者因发生质量安全事故被有关部门限制在招标项目所在地承接工程的；</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（6）本工程不接受联合体投标。</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b/>
          <w:bCs/>
          <w:color w:val="333333"/>
          <w:sz w:val="24"/>
          <w:szCs w:val="24"/>
          <w:u w:val="single"/>
        </w:rPr>
        <w:t>未尽之处具体详见招标文件“评标办法”中的“资格审查标准汇总表”。提供的资格审查材料及审查标准，前后矛盾的以“评标办法”中的《资格审查标准汇总表》为准。</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6.如发现投标人递交的资格后审材料有弄虚作假行为，该投标人将记入不良记录，并上报有关部门。如已中标，招标人有权取消其中标资格，并由该投标人承担一切责任和损失。</w:t>
      </w:r>
    </w:p>
    <w:p>
      <w:pPr>
        <w:widowControl/>
        <w:spacing w:before="150" w:line="420" w:lineRule="exact"/>
        <w:ind w:firstLine="482" w:firstLineChars="200"/>
        <w:jc w:val="left"/>
        <w:rPr>
          <w:rFonts w:hint="eastAsia" w:ascii="宋体" w:hAnsi="宋体" w:eastAsia="宋体" w:cs="宋体"/>
          <w:sz w:val="24"/>
          <w:szCs w:val="24"/>
        </w:rPr>
      </w:pPr>
      <w:r>
        <w:rPr>
          <w:rFonts w:hint="eastAsia" w:ascii="宋体" w:hAnsi="宋体" w:eastAsia="宋体" w:cs="宋体"/>
          <w:b/>
          <w:bCs/>
          <w:kern w:val="0"/>
          <w:sz w:val="24"/>
          <w:szCs w:val="24"/>
          <w:lang w:bidi="ar"/>
        </w:rPr>
        <w:t>7.招标文件的获取</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（1）获取时间：</w:t>
      </w:r>
      <w:r>
        <w:rPr>
          <w:rFonts w:hint="eastAsia" w:ascii="宋体" w:hAnsi="宋体" w:eastAsia="宋体" w:cs="宋体"/>
          <w:b/>
          <w:bCs/>
          <w:kern w:val="0"/>
          <w:sz w:val="24"/>
          <w:szCs w:val="24"/>
          <w:u w:val="single"/>
          <w:lang w:bidi="ar"/>
        </w:rPr>
        <w:t>自公告上网之日起至2023年</w:t>
      </w:r>
      <w:r>
        <w:rPr>
          <w:rFonts w:hint="eastAsia" w:ascii="宋体" w:hAnsi="宋体" w:eastAsia="宋体" w:cs="宋体"/>
          <w:b/>
          <w:bCs/>
          <w:kern w:val="0"/>
          <w:sz w:val="24"/>
          <w:szCs w:val="24"/>
          <w:u w:val="single"/>
          <w:lang w:val="en-US" w:eastAsia="zh-CN" w:bidi="ar"/>
        </w:rPr>
        <w:t>7</w:t>
      </w:r>
      <w:r>
        <w:rPr>
          <w:rFonts w:hint="eastAsia" w:ascii="宋体" w:hAnsi="宋体" w:eastAsia="宋体" w:cs="宋体"/>
          <w:b/>
          <w:bCs/>
          <w:kern w:val="0"/>
          <w:sz w:val="24"/>
          <w:szCs w:val="24"/>
          <w:u w:val="single"/>
          <w:lang w:bidi="ar"/>
        </w:rPr>
        <w:t>月</w:t>
      </w:r>
      <w:r>
        <w:rPr>
          <w:rFonts w:hint="eastAsia" w:ascii="宋体" w:hAnsi="宋体" w:eastAsia="宋体" w:cs="宋体"/>
          <w:b/>
          <w:bCs/>
          <w:kern w:val="0"/>
          <w:sz w:val="24"/>
          <w:szCs w:val="24"/>
          <w:u w:val="single"/>
          <w:lang w:val="en-US" w:eastAsia="zh-CN" w:bidi="ar"/>
        </w:rPr>
        <w:t>24</w:t>
      </w:r>
      <w:r>
        <w:rPr>
          <w:rFonts w:hint="eastAsia" w:ascii="宋体" w:hAnsi="宋体" w:eastAsia="宋体" w:cs="宋体"/>
          <w:b/>
          <w:bCs/>
          <w:kern w:val="0"/>
          <w:sz w:val="24"/>
          <w:szCs w:val="24"/>
          <w:u w:val="single"/>
          <w:lang w:bidi="ar"/>
        </w:rPr>
        <w:t>日</w:t>
      </w:r>
      <w:r>
        <w:rPr>
          <w:rFonts w:hint="eastAsia" w:ascii="宋体" w:hAnsi="宋体" w:eastAsia="宋体" w:cs="宋体"/>
          <w:b/>
          <w:bCs/>
          <w:kern w:val="0"/>
          <w:sz w:val="24"/>
          <w:szCs w:val="24"/>
          <w:u w:val="single"/>
          <w:lang w:val="en-US" w:eastAsia="zh-CN" w:bidi="ar"/>
        </w:rPr>
        <w:t>14</w:t>
      </w:r>
      <w:r>
        <w:rPr>
          <w:rFonts w:hint="eastAsia" w:ascii="宋体" w:hAnsi="宋体" w:eastAsia="宋体" w:cs="宋体"/>
          <w:b/>
          <w:bCs/>
          <w:kern w:val="0"/>
          <w:sz w:val="24"/>
          <w:szCs w:val="24"/>
          <w:u w:val="single"/>
          <w:lang w:bidi="ar"/>
        </w:rPr>
        <w:t>:</w:t>
      </w:r>
      <w:r>
        <w:rPr>
          <w:rFonts w:hint="eastAsia" w:ascii="宋体" w:hAnsi="宋体" w:eastAsia="宋体" w:cs="宋体"/>
          <w:b/>
          <w:bCs/>
          <w:kern w:val="0"/>
          <w:sz w:val="24"/>
          <w:szCs w:val="24"/>
          <w:u w:val="single"/>
          <w:lang w:val="en-US" w:eastAsia="zh-CN" w:bidi="ar"/>
        </w:rPr>
        <w:t>0</w:t>
      </w:r>
      <w:r>
        <w:rPr>
          <w:rFonts w:hint="eastAsia" w:ascii="宋体" w:hAnsi="宋体" w:eastAsia="宋体" w:cs="宋体"/>
          <w:b/>
          <w:bCs/>
          <w:kern w:val="0"/>
          <w:sz w:val="24"/>
          <w:szCs w:val="24"/>
          <w:u w:val="single"/>
          <w:lang w:bidi="ar"/>
        </w:rPr>
        <w:t>0分前</w:t>
      </w:r>
    </w:p>
    <w:p>
      <w:pPr>
        <w:pStyle w:val="6"/>
        <w:shd w:val="clear" w:color="auto" w:fill="FFFFFF"/>
        <w:spacing w:before="150" w:beforeAutospacing="0" w:after="0" w:afterAutospacing="0" w:line="420" w:lineRule="exact"/>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shd w:val="clear" w:color="auto" w:fill="FFFFFF"/>
        </w:rPr>
        <w:t>（2）获取方式：</w:t>
      </w:r>
    </w:p>
    <w:p>
      <w:pPr>
        <w:pStyle w:val="6"/>
        <w:shd w:val="clear" w:color="auto" w:fill="FFFFFF"/>
        <w:spacing w:before="150" w:beforeAutospacing="0" w:after="0" w:afterAutospacing="0" w:line="420" w:lineRule="exact"/>
        <w:ind w:firstLine="720" w:firstLineChars="300"/>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地点：</w:t>
      </w:r>
      <w:r>
        <w:rPr>
          <w:rFonts w:hint="eastAsia" w:ascii="宋体" w:hAnsi="宋体" w:eastAsia="宋体" w:cs="宋体"/>
          <w:color w:val="333333"/>
          <w:sz w:val="24"/>
          <w:szCs w:val="24"/>
          <w:shd w:val="clear" w:color="auto" w:fill="FFFFFF"/>
        </w:rPr>
        <w:t>南通职业大学网站</w:t>
      </w:r>
    </w:p>
    <w:p>
      <w:pPr>
        <w:pStyle w:val="6"/>
        <w:shd w:val="clear" w:color="auto" w:fill="FFFFFF"/>
        <w:spacing w:before="150" w:beforeAutospacing="0" w:after="0" w:afterAutospacing="0" w:line="420" w:lineRule="exact"/>
        <w:ind w:firstLine="720" w:firstLineChars="300"/>
        <w:rPr>
          <w:rFonts w:hint="eastAsia" w:ascii="宋体" w:hAnsi="宋体" w:eastAsia="宋体" w:cs="宋体"/>
          <w:color w:val="333333"/>
          <w:sz w:val="24"/>
          <w:szCs w:val="24"/>
        </w:rPr>
      </w:pPr>
      <w:r>
        <w:rPr>
          <w:rFonts w:hint="eastAsia" w:ascii="宋体" w:hAnsi="宋体" w:eastAsia="宋体" w:cs="宋体"/>
          <w:color w:val="333333"/>
          <w:sz w:val="24"/>
          <w:szCs w:val="24"/>
          <w:shd w:val="clear" w:color="auto" w:fill="FFFFFF"/>
        </w:rPr>
        <w:t>方式：自行下载。</w:t>
      </w:r>
    </w:p>
    <w:p>
      <w:pPr>
        <w:widowControl/>
        <w:numPr>
          <w:numId w:val="0"/>
        </w:numPr>
        <w:spacing w:before="150" w:line="420" w:lineRule="exact"/>
        <w:ind w:firstLine="482" w:firstLineChars="200"/>
        <w:jc w:val="left"/>
        <w:rPr>
          <w:rFonts w:hint="eastAsia" w:ascii="宋体" w:hAnsi="宋体" w:eastAsia="宋体" w:cs="宋体"/>
          <w:sz w:val="24"/>
          <w:szCs w:val="24"/>
        </w:rPr>
      </w:pPr>
      <w:r>
        <w:rPr>
          <w:rFonts w:hint="eastAsia" w:ascii="宋体" w:hAnsi="宋体" w:eastAsia="宋体" w:cs="宋体"/>
          <w:b/>
          <w:bCs/>
          <w:kern w:val="0"/>
          <w:sz w:val="24"/>
          <w:szCs w:val="24"/>
          <w:lang w:val="en-US" w:eastAsia="zh-CN" w:bidi="ar"/>
        </w:rPr>
        <w:t>8.投</w:t>
      </w:r>
      <w:r>
        <w:rPr>
          <w:rFonts w:hint="eastAsia" w:ascii="宋体" w:hAnsi="宋体" w:eastAsia="宋体" w:cs="宋体"/>
          <w:b/>
          <w:bCs/>
          <w:kern w:val="0"/>
          <w:sz w:val="24"/>
          <w:szCs w:val="24"/>
          <w:lang w:bidi="ar"/>
        </w:rPr>
        <w:t>标文件的递交截止时间、地点</w:t>
      </w:r>
    </w:p>
    <w:p>
      <w:pPr>
        <w:widowControl/>
        <w:spacing w:before="150" w:line="420" w:lineRule="exact"/>
        <w:ind w:firstLine="480" w:firstLineChars="200"/>
        <w:jc w:val="left"/>
        <w:rPr>
          <w:rFonts w:hint="eastAsia" w:ascii="宋体" w:hAnsi="宋体" w:eastAsia="宋体" w:cs="宋体"/>
          <w:kern w:val="0"/>
          <w:sz w:val="24"/>
          <w:szCs w:val="24"/>
          <w:lang w:bidi="ar"/>
        </w:rPr>
      </w:pPr>
      <w:r>
        <w:rPr>
          <w:rFonts w:hint="eastAsia" w:ascii="宋体" w:hAnsi="宋体" w:eastAsia="宋体" w:cs="宋体"/>
          <w:kern w:val="0"/>
          <w:sz w:val="24"/>
          <w:szCs w:val="24"/>
          <w:lang w:bidi="ar"/>
        </w:rPr>
        <w:t>（1）时间：2023年</w:t>
      </w:r>
      <w:r>
        <w:rPr>
          <w:rFonts w:hint="eastAsia" w:ascii="宋体" w:hAnsi="宋体" w:eastAsia="宋体" w:cs="宋体"/>
          <w:kern w:val="0"/>
          <w:sz w:val="24"/>
          <w:szCs w:val="24"/>
          <w:lang w:val="en-US" w:eastAsia="zh-CN" w:bidi="ar"/>
        </w:rPr>
        <w:t>7</w:t>
      </w:r>
      <w:r>
        <w:rPr>
          <w:rFonts w:hint="eastAsia" w:ascii="宋体" w:hAnsi="宋体" w:eastAsia="宋体" w:cs="宋体"/>
          <w:kern w:val="0"/>
          <w:sz w:val="24"/>
          <w:szCs w:val="24"/>
          <w:lang w:bidi="ar"/>
        </w:rPr>
        <w:t>月</w:t>
      </w:r>
      <w:r>
        <w:rPr>
          <w:rFonts w:hint="eastAsia" w:ascii="宋体" w:hAnsi="宋体" w:eastAsia="宋体" w:cs="宋体"/>
          <w:kern w:val="0"/>
          <w:sz w:val="24"/>
          <w:szCs w:val="24"/>
          <w:lang w:val="en-US" w:eastAsia="zh-CN" w:bidi="ar"/>
        </w:rPr>
        <w:t>24</w:t>
      </w:r>
      <w:r>
        <w:rPr>
          <w:rFonts w:hint="eastAsia" w:ascii="宋体" w:hAnsi="宋体" w:eastAsia="宋体" w:cs="宋体"/>
          <w:kern w:val="0"/>
          <w:sz w:val="24"/>
          <w:szCs w:val="24"/>
          <w:lang w:bidi="ar"/>
        </w:rPr>
        <w:t>日</w:t>
      </w:r>
      <w:r>
        <w:rPr>
          <w:rFonts w:hint="eastAsia" w:ascii="宋体" w:hAnsi="宋体" w:eastAsia="宋体" w:cs="宋体"/>
          <w:kern w:val="0"/>
          <w:sz w:val="24"/>
          <w:szCs w:val="24"/>
          <w:lang w:val="en-US" w:eastAsia="zh-CN" w:bidi="ar"/>
        </w:rPr>
        <w:t>14</w:t>
      </w:r>
      <w:r>
        <w:rPr>
          <w:rFonts w:hint="eastAsia" w:ascii="宋体" w:hAnsi="宋体" w:eastAsia="宋体" w:cs="宋体"/>
          <w:kern w:val="0"/>
          <w:sz w:val="24"/>
          <w:szCs w:val="24"/>
          <w:lang w:bidi="ar"/>
        </w:rPr>
        <w:t>时</w:t>
      </w:r>
      <w:r>
        <w:rPr>
          <w:rFonts w:hint="eastAsia" w:ascii="宋体" w:hAnsi="宋体" w:eastAsia="宋体" w:cs="宋体"/>
          <w:kern w:val="0"/>
          <w:sz w:val="24"/>
          <w:szCs w:val="24"/>
          <w:lang w:val="en-US" w:eastAsia="zh-CN" w:bidi="ar"/>
        </w:rPr>
        <w:t>0</w:t>
      </w:r>
      <w:r>
        <w:rPr>
          <w:rFonts w:hint="eastAsia" w:ascii="宋体" w:hAnsi="宋体" w:eastAsia="宋体" w:cs="宋体"/>
          <w:kern w:val="0"/>
          <w:sz w:val="24"/>
          <w:szCs w:val="24"/>
          <w:lang w:bidi="ar"/>
        </w:rPr>
        <w:t xml:space="preserve">0分； </w:t>
      </w:r>
    </w:p>
    <w:p>
      <w:pPr>
        <w:widowControl/>
        <w:spacing w:before="150" w:line="420" w:lineRule="exact"/>
        <w:ind w:firstLine="480" w:firstLineChars="200"/>
        <w:jc w:val="left"/>
        <w:rPr>
          <w:rFonts w:hint="eastAsia" w:ascii="宋体" w:hAnsi="宋体" w:eastAsia="宋体" w:cs="宋体"/>
          <w:kern w:val="0"/>
          <w:sz w:val="24"/>
          <w:szCs w:val="24"/>
          <w:lang w:bidi="ar"/>
        </w:rPr>
      </w:pPr>
      <w:r>
        <w:rPr>
          <w:rFonts w:hint="eastAsia" w:ascii="宋体" w:hAnsi="宋体" w:eastAsia="宋体" w:cs="宋体"/>
          <w:kern w:val="0"/>
          <w:sz w:val="24"/>
          <w:szCs w:val="24"/>
          <w:lang w:bidi="ar"/>
        </w:rPr>
        <w:t>（2）地点：南通市万科壹中心1303室，如有变动另行通知；</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（3）逾期送达的投标文件，招标人不予受理。</w:t>
      </w:r>
    </w:p>
    <w:p>
      <w:pPr>
        <w:widowControl/>
        <w:spacing w:before="150" w:line="420" w:lineRule="exact"/>
        <w:ind w:firstLine="482" w:firstLineChars="200"/>
        <w:jc w:val="left"/>
        <w:rPr>
          <w:rFonts w:hint="eastAsia" w:ascii="宋体" w:hAnsi="宋体" w:eastAsia="宋体" w:cs="宋体"/>
          <w:sz w:val="24"/>
          <w:szCs w:val="24"/>
        </w:rPr>
      </w:pPr>
      <w:r>
        <w:rPr>
          <w:rFonts w:hint="eastAsia" w:ascii="宋体" w:hAnsi="宋体" w:eastAsia="宋体" w:cs="宋体"/>
          <w:b/>
          <w:bCs/>
          <w:kern w:val="0"/>
          <w:sz w:val="24"/>
          <w:szCs w:val="24"/>
          <w:lang w:bidi="ar"/>
        </w:rPr>
        <w:t>9.开标</w:t>
      </w:r>
    </w:p>
    <w:p>
      <w:pPr>
        <w:widowControl/>
        <w:spacing w:before="150" w:line="420" w:lineRule="exact"/>
        <w:ind w:firstLine="480" w:firstLineChars="200"/>
        <w:jc w:val="left"/>
        <w:rPr>
          <w:rFonts w:hint="eastAsia" w:ascii="宋体" w:hAnsi="宋体" w:eastAsia="宋体" w:cs="宋体"/>
          <w:kern w:val="0"/>
          <w:sz w:val="24"/>
          <w:szCs w:val="24"/>
          <w:lang w:bidi="ar"/>
        </w:rPr>
      </w:pPr>
      <w:r>
        <w:rPr>
          <w:rFonts w:hint="eastAsia" w:ascii="宋体" w:hAnsi="宋体" w:eastAsia="宋体" w:cs="宋体"/>
          <w:kern w:val="0"/>
          <w:sz w:val="24"/>
          <w:szCs w:val="24"/>
          <w:lang w:bidi="ar"/>
        </w:rPr>
        <w:t>（1）时间：2023年</w:t>
      </w:r>
      <w:r>
        <w:rPr>
          <w:rFonts w:hint="eastAsia" w:ascii="宋体" w:hAnsi="宋体" w:eastAsia="宋体" w:cs="宋体"/>
          <w:kern w:val="0"/>
          <w:sz w:val="24"/>
          <w:szCs w:val="24"/>
          <w:lang w:val="en-US" w:eastAsia="zh-CN" w:bidi="ar"/>
        </w:rPr>
        <w:t>7</w:t>
      </w:r>
      <w:r>
        <w:rPr>
          <w:rFonts w:hint="eastAsia" w:ascii="宋体" w:hAnsi="宋体" w:eastAsia="宋体" w:cs="宋体"/>
          <w:kern w:val="0"/>
          <w:sz w:val="24"/>
          <w:szCs w:val="24"/>
          <w:lang w:bidi="ar"/>
        </w:rPr>
        <w:t>月</w:t>
      </w:r>
      <w:r>
        <w:rPr>
          <w:rFonts w:hint="eastAsia" w:ascii="宋体" w:hAnsi="宋体" w:eastAsia="宋体" w:cs="宋体"/>
          <w:kern w:val="0"/>
          <w:sz w:val="24"/>
          <w:szCs w:val="24"/>
          <w:lang w:val="en-US" w:eastAsia="zh-CN" w:bidi="ar"/>
        </w:rPr>
        <w:t xml:space="preserve"> 24</w:t>
      </w:r>
      <w:r>
        <w:rPr>
          <w:rFonts w:hint="eastAsia" w:ascii="宋体" w:hAnsi="宋体" w:eastAsia="宋体" w:cs="宋体"/>
          <w:kern w:val="0"/>
          <w:sz w:val="24"/>
          <w:szCs w:val="24"/>
          <w:lang w:bidi="ar"/>
        </w:rPr>
        <w:t>日</w:t>
      </w:r>
      <w:r>
        <w:rPr>
          <w:rFonts w:hint="eastAsia" w:ascii="宋体" w:hAnsi="宋体" w:eastAsia="宋体" w:cs="宋体"/>
          <w:kern w:val="0"/>
          <w:sz w:val="24"/>
          <w:szCs w:val="24"/>
          <w:lang w:val="en-US" w:eastAsia="zh-CN" w:bidi="ar"/>
        </w:rPr>
        <w:t>14</w:t>
      </w:r>
      <w:r>
        <w:rPr>
          <w:rFonts w:hint="eastAsia" w:ascii="宋体" w:hAnsi="宋体" w:eastAsia="宋体" w:cs="宋体"/>
          <w:kern w:val="0"/>
          <w:sz w:val="24"/>
          <w:szCs w:val="24"/>
          <w:lang w:bidi="ar"/>
        </w:rPr>
        <w:t>时</w:t>
      </w:r>
      <w:r>
        <w:rPr>
          <w:rFonts w:hint="eastAsia" w:ascii="宋体" w:hAnsi="宋体" w:eastAsia="宋体" w:cs="宋体"/>
          <w:kern w:val="0"/>
          <w:sz w:val="24"/>
          <w:szCs w:val="24"/>
          <w:lang w:val="en-US" w:eastAsia="zh-CN" w:bidi="ar"/>
        </w:rPr>
        <w:t>0</w:t>
      </w:r>
      <w:r>
        <w:rPr>
          <w:rFonts w:hint="eastAsia" w:ascii="宋体" w:hAnsi="宋体" w:eastAsia="宋体" w:cs="宋体"/>
          <w:kern w:val="0"/>
          <w:sz w:val="24"/>
          <w:szCs w:val="24"/>
          <w:lang w:bidi="ar"/>
        </w:rPr>
        <w:t xml:space="preserve">0分； </w:t>
      </w:r>
    </w:p>
    <w:p>
      <w:pPr>
        <w:widowControl/>
        <w:spacing w:before="150" w:line="420" w:lineRule="exact"/>
        <w:ind w:firstLine="480" w:firstLineChars="200"/>
        <w:jc w:val="left"/>
        <w:rPr>
          <w:rFonts w:hint="eastAsia" w:ascii="宋体" w:hAnsi="宋体" w:eastAsia="宋体" w:cs="宋体"/>
          <w:kern w:val="0"/>
          <w:sz w:val="24"/>
          <w:szCs w:val="24"/>
          <w:lang w:bidi="ar"/>
        </w:rPr>
      </w:pPr>
      <w:r>
        <w:rPr>
          <w:rFonts w:hint="eastAsia" w:ascii="宋体" w:hAnsi="宋体" w:eastAsia="宋体" w:cs="宋体"/>
          <w:kern w:val="0"/>
          <w:sz w:val="24"/>
          <w:szCs w:val="24"/>
          <w:lang w:bidi="ar"/>
        </w:rPr>
        <w:t>（2）地点：南通市万科壹中心1303室，如有变动另行通知；</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（3）方式：</w:t>
      </w:r>
      <w:r>
        <w:rPr>
          <w:rFonts w:hint="eastAsia" w:ascii="宋体" w:hAnsi="宋体" w:eastAsia="宋体" w:cs="宋体"/>
          <w:b/>
          <w:bCs/>
          <w:kern w:val="0"/>
          <w:sz w:val="24"/>
          <w:szCs w:val="24"/>
          <w:u w:val="single"/>
          <w:lang w:bidi="ar"/>
        </w:rPr>
        <w:t>现场开标，如有变动另行通知。</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10.主要资格审查标准和内容详见招标文件中的资格审查文件。</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11.本工程采用价格单因素评标办法，且采用资格后审，具体资格审查及评标细则详见招标文件第二章。</w:t>
      </w:r>
    </w:p>
    <w:p>
      <w:pPr>
        <w:widowControl/>
        <w:spacing w:before="150" w:line="420" w:lineRule="exact"/>
        <w:ind w:firstLine="482" w:firstLineChars="200"/>
        <w:jc w:val="left"/>
        <w:rPr>
          <w:rFonts w:hint="eastAsia" w:ascii="宋体" w:hAnsi="宋体" w:eastAsia="宋体" w:cs="宋体"/>
          <w:sz w:val="24"/>
          <w:szCs w:val="24"/>
        </w:rPr>
      </w:pPr>
      <w:r>
        <w:rPr>
          <w:rFonts w:hint="eastAsia" w:ascii="宋体" w:hAnsi="宋体" w:eastAsia="宋体" w:cs="宋体"/>
          <w:b/>
          <w:kern w:val="0"/>
          <w:sz w:val="24"/>
          <w:szCs w:val="24"/>
          <w:lang w:bidi="ar"/>
        </w:rPr>
        <w:t>12.发布公告的媒介</w:t>
      </w:r>
    </w:p>
    <w:p>
      <w:pPr>
        <w:widowControl/>
        <w:spacing w:before="150" w:line="420" w:lineRule="exact"/>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bidi="ar"/>
        </w:rPr>
        <w:t>本次招标公告在南通职业大学网站发布。</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kern w:val="0"/>
          <w:sz w:val="24"/>
          <w:szCs w:val="24"/>
          <w:lang w:bidi="ar"/>
        </w:rPr>
        <w:t>13</w:t>
      </w:r>
      <w:r>
        <w:rPr>
          <w:rFonts w:hint="eastAsia" w:ascii="宋体" w:hAnsi="宋体" w:eastAsia="宋体" w:cs="宋体"/>
          <w:color w:val="333333"/>
          <w:sz w:val="24"/>
          <w:szCs w:val="24"/>
        </w:rPr>
        <w:t>.联系方式：</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名 称：南通职业大学</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联系人：陈老师</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联系电话：15862719212</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招标代理机构：</w:t>
      </w:r>
      <w:r>
        <w:rPr>
          <w:rFonts w:hint="eastAsia" w:ascii="宋体" w:hAnsi="宋体" w:eastAsia="宋体" w:cs="宋体"/>
          <w:color w:val="333333"/>
          <w:sz w:val="24"/>
          <w:szCs w:val="24"/>
        </w:rPr>
        <w:t>东方华星建设管理（江苏）有限公司</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地址：</w:t>
      </w:r>
      <w:r>
        <w:rPr>
          <w:rFonts w:hint="eastAsia" w:ascii="宋体" w:hAnsi="宋体" w:eastAsia="宋体" w:cs="宋体"/>
          <w:color w:val="333333"/>
          <w:sz w:val="24"/>
          <w:szCs w:val="24"/>
        </w:rPr>
        <w:t>南通市万科壹中心1901室</w:t>
      </w:r>
    </w:p>
    <w:p>
      <w:pPr>
        <w:pStyle w:val="6"/>
        <w:spacing w:before="150" w:beforeAutospacing="0" w:after="0" w:afterAutospacing="0" w:line="420" w:lineRule="exact"/>
        <w:ind w:firstLine="480"/>
        <w:rPr>
          <w:rFonts w:hint="eastAsia" w:ascii="宋体" w:hAnsi="宋体" w:eastAsia="宋体" w:cs="宋体"/>
          <w:color w:val="333333"/>
          <w:sz w:val="24"/>
          <w:szCs w:val="24"/>
        </w:rPr>
      </w:pPr>
      <w:r>
        <w:rPr>
          <w:rFonts w:hint="eastAsia" w:ascii="宋体" w:hAnsi="宋体" w:eastAsia="宋体" w:cs="宋体"/>
          <w:color w:val="333333"/>
          <w:sz w:val="24"/>
          <w:szCs w:val="24"/>
        </w:rPr>
        <w:t xml:space="preserve">联系人： </w:t>
      </w:r>
      <w:r>
        <w:rPr>
          <w:rFonts w:hint="eastAsia" w:ascii="宋体" w:hAnsi="宋体" w:eastAsia="宋体" w:cs="宋体"/>
          <w:color w:val="333333"/>
          <w:sz w:val="24"/>
          <w:szCs w:val="24"/>
        </w:rPr>
        <w:t>卫</w:t>
      </w:r>
      <w:r>
        <w:rPr>
          <w:rFonts w:hint="eastAsia" w:ascii="宋体" w:hAnsi="宋体" w:eastAsia="宋体" w:cs="宋体"/>
          <w:color w:val="333333"/>
          <w:sz w:val="24"/>
          <w:szCs w:val="24"/>
        </w:rPr>
        <w:t>工  电话：</w:t>
      </w:r>
      <w:r>
        <w:rPr>
          <w:rFonts w:hint="eastAsia" w:ascii="宋体" w:hAnsi="宋体" w:eastAsia="宋体" w:cs="宋体"/>
          <w:color w:val="333333"/>
          <w:sz w:val="24"/>
          <w:szCs w:val="24"/>
        </w:rPr>
        <w:t>18106295192</w:t>
      </w:r>
    </w:p>
    <w:p>
      <w:pPr>
        <w:spacing w:line="220" w:lineRule="atLeast"/>
        <w:rPr>
          <w:rFonts w:hint="eastAsia" w:ascii="宋体" w:hAnsi="宋体" w:eastAsia="宋体" w:cs="宋体"/>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31D900A5"/>
    <w:rsid w:val="5571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rFonts w:eastAsia="仿宋_GB2312" w:asciiTheme="minorHAnsi" w:hAnsiTheme="minorHAnsi" w:cstheme="minorBidi"/>
      <w:sz w:val="23"/>
    </w:rPr>
  </w:style>
  <w:style w:type="paragraph" w:customStyle="1" w:styleId="3">
    <w:name w:val="style4"/>
    <w:basedOn w:val="1"/>
    <w:next w:val="4"/>
    <w:qFormat/>
    <w:uiPriority w:val="0"/>
    <w:pPr>
      <w:widowControl/>
      <w:spacing w:before="280" w:after="280"/>
    </w:pPr>
    <w:rPr>
      <w:rFonts w:ascii="宋体"/>
      <w:sz w:val="18"/>
    </w:rPr>
  </w:style>
  <w:style w:type="paragraph" w:customStyle="1" w:styleId="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arti_metas"/>
    <w:basedOn w:val="1"/>
    <w:qFormat/>
    <w:uiPriority w:val="0"/>
    <w:pPr>
      <w:jc w:val="center"/>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Office_11.8.2.12014_F1E327BC-269C-435d-A152-05C5408002CA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Y&amp;M</cp:lastModifiedBy>
  <dcterms:modified xsi:type="dcterms:W3CDTF">2023-07-12T05:16:34Z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2052-11.8.2.12014</vt:lpwstr>
  </property>
  <property fmtid="{D5CDD505-2E9C-101B-9397-08002B2CF9AE}" pid="3" name="ICV">
    <vt:lpwstr>6E986FFF25B040C98A61B514AC463905</vt:lpwstr>
  </property>
</Properties>
</file>